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E0D2C" w14:textId="727C891D" w:rsidR="00C65C14" w:rsidRPr="00AA4B4B" w:rsidRDefault="004B3F64" w:rsidP="004B3F64">
      <w:pPr>
        <w:jc w:val="center"/>
        <w:rPr>
          <w:rFonts w:ascii="Proxima Nova Rg" w:hAnsi="Proxima Nova Rg" w:cs="Times New Roman (Body CS)"/>
          <w:b/>
          <w:bCs/>
          <w:color w:val="2A4955"/>
          <w:sz w:val="36"/>
          <w:szCs w:val="30"/>
        </w:rPr>
      </w:pPr>
      <w:r w:rsidRPr="00AA4B4B">
        <w:rPr>
          <w:rFonts w:ascii="Proxima Nova Rg" w:hAnsi="Proxima Nova Rg" w:cs="Times New Roman (Body CS)"/>
          <w:b/>
          <w:bCs/>
          <w:color w:val="2A4955"/>
          <w:sz w:val="36"/>
          <w:szCs w:val="30"/>
        </w:rPr>
        <w:t>Social Media Posts:</w:t>
      </w:r>
    </w:p>
    <w:p w14:paraId="6ABF740F" w14:textId="16A4C1B6" w:rsidR="004B3F64" w:rsidRPr="004B3F64" w:rsidRDefault="004B3F64" w:rsidP="00C65C14">
      <w:pPr>
        <w:rPr>
          <w:rFonts w:ascii="Proxima Nova Rg" w:hAnsi="Proxima Nova Rg" w:cs="Times New Roman (Body CS)"/>
        </w:rPr>
      </w:pPr>
      <w:bookmarkStart w:id="0" w:name="_jcp90cucrkrd" w:colFirst="0" w:colLast="0"/>
      <w:bookmarkEnd w:id="0"/>
    </w:p>
    <w:tbl>
      <w:tblPr>
        <w:tblStyle w:val="TableGrid"/>
        <w:tblW w:w="0" w:type="auto"/>
        <w:tblBorders>
          <w:top w:val="none" w:sz="0" w:space="0" w:color="auto"/>
          <w:left w:val="none" w:sz="0" w:space="0" w:color="auto"/>
          <w:bottom w:val="none" w:sz="0" w:space="0" w:color="auto"/>
          <w:right w:val="none" w:sz="0" w:space="0" w:color="auto"/>
          <w:insideH w:val="single" w:sz="4" w:space="0" w:color="2A4955"/>
          <w:insideV w:val="single" w:sz="4" w:space="0" w:color="2A4955"/>
        </w:tblBorders>
        <w:tblLook w:val="04A0" w:firstRow="1" w:lastRow="0" w:firstColumn="1" w:lastColumn="0" w:noHBand="0" w:noVBand="1"/>
      </w:tblPr>
      <w:tblGrid>
        <w:gridCol w:w="3055"/>
        <w:gridCol w:w="5580"/>
        <w:gridCol w:w="3690"/>
      </w:tblGrid>
      <w:tr w:rsidR="0055053E" w:rsidRPr="00AF4EFE" w14:paraId="60512CF0" w14:textId="77777777" w:rsidTr="00DC3867">
        <w:trPr>
          <w:trHeight w:val="314"/>
        </w:trPr>
        <w:tc>
          <w:tcPr>
            <w:tcW w:w="3055" w:type="dxa"/>
            <w:shd w:val="clear" w:color="auto" w:fill="F9FAE8"/>
            <w:vAlign w:val="center"/>
          </w:tcPr>
          <w:p w14:paraId="311FBE96" w14:textId="574191A7" w:rsidR="004B3F64" w:rsidRPr="00AF4EFE" w:rsidRDefault="004B3F64" w:rsidP="004B3F64">
            <w:pPr>
              <w:spacing w:before="60" w:after="60"/>
              <w:rPr>
                <w:rFonts w:ascii="Calibri" w:hAnsi="Calibri" w:cs="Calibri"/>
                <w:u w:val="single"/>
              </w:rPr>
            </w:pPr>
            <w:r w:rsidRPr="00AF4EFE">
              <w:rPr>
                <w:rFonts w:ascii="Calibri" w:hAnsi="Calibri" w:cs="Calibri"/>
                <w:u w:val="single"/>
              </w:rPr>
              <w:t>Audience</w:t>
            </w:r>
          </w:p>
        </w:tc>
        <w:tc>
          <w:tcPr>
            <w:tcW w:w="5580" w:type="dxa"/>
            <w:shd w:val="clear" w:color="auto" w:fill="F9FAE8"/>
            <w:vAlign w:val="center"/>
          </w:tcPr>
          <w:p w14:paraId="755D65CB" w14:textId="1FD64F01" w:rsidR="004B3F64" w:rsidRPr="00AF4EFE" w:rsidRDefault="004B3F64" w:rsidP="004B3F64">
            <w:pPr>
              <w:spacing w:before="60" w:after="60"/>
              <w:rPr>
                <w:rFonts w:ascii="Calibri" w:hAnsi="Calibri" w:cs="Calibri"/>
                <w:u w:val="single"/>
              </w:rPr>
            </w:pPr>
            <w:r w:rsidRPr="00AF4EFE">
              <w:rPr>
                <w:rFonts w:ascii="Calibri" w:hAnsi="Calibri" w:cs="Calibri"/>
                <w:u w:val="single"/>
              </w:rPr>
              <w:t>Content (text) for post</w:t>
            </w:r>
          </w:p>
        </w:tc>
        <w:tc>
          <w:tcPr>
            <w:tcW w:w="3690" w:type="dxa"/>
            <w:shd w:val="clear" w:color="auto" w:fill="F9FAE8"/>
            <w:vAlign w:val="center"/>
          </w:tcPr>
          <w:p w14:paraId="1B171A1B" w14:textId="3C5BEED2" w:rsidR="004B3F64" w:rsidRPr="00AF4EFE" w:rsidRDefault="004B3F64" w:rsidP="004B3F64">
            <w:pPr>
              <w:spacing w:before="60" w:after="60"/>
              <w:rPr>
                <w:rFonts w:ascii="Calibri" w:hAnsi="Calibri" w:cs="Calibri"/>
                <w:u w:val="single"/>
              </w:rPr>
            </w:pPr>
            <w:r w:rsidRPr="00AF4EFE">
              <w:rPr>
                <w:rFonts w:ascii="Calibri" w:hAnsi="Calibri" w:cs="Calibri"/>
                <w:u w:val="single"/>
              </w:rPr>
              <w:t>Image</w:t>
            </w:r>
            <w:r w:rsidR="007129D3">
              <w:rPr>
                <w:rFonts w:ascii="Calibri" w:hAnsi="Calibri" w:cs="Calibri"/>
                <w:u w:val="single"/>
              </w:rPr>
              <w:t xml:space="preserve"> file name</w:t>
            </w:r>
            <w:r w:rsidRPr="00AF4EFE">
              <w:rPr>
                <w:rFonts w:ascii="Calibri" w:hAnsi="Calibri" w:cs="Calibri"/>
                <w:u w:val="single"/>
              </w:rPr>
              <w:t xml:space="preserve"> for post</w:t>
            </w:r>
          </w:p>
        </w:tc>
      </w:tr>
      <w:tr w:rsidR="0055053E" w:rsidRPr="00AF4EFE" w14:paraId="46BED92A" w14:textId="77777777" w:rsidTr="00DC3867">
        <w:trPr>
          <w:trHeight w:val="2870"/>
        </w:trPr>
        <w:tc>
          <w:tcPr>
            <w:tcW w:w="3055" w:type="dxa"/>
            <w:vAlign w:val="center"/>
          </w:tcPr>
          <w:p w14:paraId="38FC6CDC" w14:textId="02A6F9E6" w:rsidR="004B3F64" w:rsidRPr="00AF4EFE" w:rsidRDefault="004B3F64" w:rsidP="004B3F64">
            <w:pPr>
              <w:spacing w:before="60" w:after="60"/>
              <w:rPr>
                <w:rFonts w:ascii="Calibri" w:hAnsi="Calibri" w:cs="Calibri"/>
              </w:rPr>
            </w:pPr>
            <w:r w:rsidRPr="00AF4EFE">
              <w:rPr>
                <w:rFonts w:ascii="Calibri" w:hAnsi="Calibri" w:cs="Calibri"/>
              </w:rPr>
              <w:t>People with an intellectual or developmental disability</w:t>
            </w:r>
          </w:p>
        </w:tc>
        <w:tc>
          <w:tcPr>
            <w:tcW w:w="5580" w:type="dxa"/>
          </w:tcPr>
          <w:p w14:paraId="3D3A1689" w14:textId="77777777" w:rsidR="004B3F64" w:rsidRPr="00AF4EFE" w:rsidRDefault="004B3F64" w:rsidP="004B3F64">
            <w:pPr>
              <w:spacing w:before="60" w:after="60"/>
              <w:rPr>
                <w:rFonts w:ascii="Calibri" w:hAnsi="Calibri" w:cs="Calibri"/>
                <w:lang w:val="en-US"/>
              </w:rPr>
            </w:pPr>
            <w:r w:rsidRPr="00AF4EFE">
              <w:rPr>
                <w:rFonts w:ascii="Calibri" w:hAnsi="Calibri" w:cs="Calibri"/>
                <w:lang w:val="en-US"/>
              </w:rPr>
              <w:t xml:space="preserve">You can get free help to quit smoking, </w:t>
            </w:r>
            <w:proofErr w:type="gramStart"/>
            <w:r w:rsidRPr="00AF4EFE">
              <w:rPr>
                <w:rFonts w:ascii="Calibri" w:hAnsi="Calibri" w:cs="Calibri"/>
                <w:lang w:val="en-US"/>
              </w:rPr>
              <w:t>vaping</w:t>
            </w:r>
            <w:proofErr w:type="gramEnd"/>
            <w:r w:rsidRPr="00AF4EFE">
              <w:rPr>
                <w:rFonts w:ascii="Calibri" w:hAnsi="Calibri" w:cs="Calibri"/>
                <w:lang w:val="en-US"/>
              </w:rPr>
              <w:t xml:space="preserve"> or other tobacco. </w:t>
            </w:r>
          </w:p>
          <w:p w14:paraId="787F4CF3" w14:textId="77777777" w:rsidR="004B3F64" w:rsidRPr="00AF4EFE" w:rsidRDefault="004B3F64" w:rsidP="004B3F64">
            <w:pPr>
              <w:spacing w:before="60" w:after="60"/>
              <w:rPr>
                <w:rFonts w:ascii="Calibri" w:hAnsi="Calibri" w:cs="Calibri"/>
                <w:lang w:val="en-US"/>
              </w:rPr>
            </w:pPr>
          </w:p>
          <w:p w14:paraId="46B7F58C" w14:textId="77777777" w:rsidR="004B3F64" w:rsidRPr="00AF4EFE" w:rsidRDefault="004B3F64" w:rsidP="004B3F64">
            <w:pPr>
              <w:spacing w:before="60" w:after="60"/>
              <w:rPr>
                <w:rFonts w:ascii="Calibri" w:hAnsi="Calibri" w:cs="Calibri"/>
                <w:lang w:val="en-US"/>
              </w:rPr>
            </w:pPr>
            <w:r w:rsidRPr="00AF4EFE">
              <w:rPr>
                <w:rFonts w:ascii="Calibri" w:hAnsi="Calibri" w:cs="Calibri"/>
                <w:lang w:val="en-US"/>
              </w:rPr>
              <w:t xml:space="preserve">Call 1-800-QUIT-NOW (1-800-784-8669) or visit </w:t>
            </w:r>
            <w:hyperlink r:id="rId7">
              <w:r w:rsidRPr="00AF4EFE">
                <w:rPr>
                  <w:rStyle w:val="Hyperlink"/>
                  <w:rFonts w:ascii="Calibri" w:hAnsi="Calibri" w:cs="Calibri"/>
                  <w:lang w:val="en-US"/>
                </w:rPr>
                <w:t>quitnow.net/oregon</w:t>
              </w:r>
            </w:hyperlink>
            <w:r w:rsidRPr="00AF4EFE">
              <w:rPr>
                <w:rFonts w:ascii="Calibri" w:hAnsi="Calibri" w:cs="Calibri"/>
                <w:lang w:val="en-US"/>
              </w:rPr>
              <w:t xml:space="preserve"> to get counseling and free quit smoking medications to help you quit for good!</w:t>
            </w:r>
          </w:p>
          <w:p w14:paraId="732401A4" w14:textId="77777777" w:rsidR="004B3F64" w:rsidRPr="00AF4EFE" w:rsidRDefault="004B3F64" w:rsidP="004B3F64">
            <w:pPr>
              <w:spacing w:before="60" w:after="60"/>
              <w:rPr>
                <w:rFonts w:ascii="Calibri" w:hAnsi="Calibri" w:cs="Calibri"/>
              </w:rPr>
            </w:pPr>
          </w:p>
        </w:tc>
        <w:tc>
          <w:tcPr>
            <w:tcW w:w="3690" w:type="dxa"/>
          </w:tcPr>
          <w:p w14:paraId="25AE0A5B" w14:textId="0E8769A6" w:rsidR="004B3F64" w:rsidRPr="007129D3" w:rsidRDefault="007129D3" w:rsidP="004B3F64">
            <w:pPr>
              <w:spacing w:before="60" w:after="60"/>
              <w:rPr>
                <w:rFonts w:ascii="Calibri" w:hAnsi="Calibri" w:cs="Calibri"/>
                <w:b/>
                <w:bCs/>
              </w:rPr>
            </w:pPr>
            <w:r w:rsidRPr="007129D3">
              <w:rPr>
                <w:rFonts w:ascii="Calibri" w:hAnsi="Calibri" w:cs="Calibri"/>
                <w:b/>
                <w:bCs/>
              </w:rPr>
              <w:t>1a – Facebook</w:t>
            </w:r>
          </w:p>
          <w:p w14:paraId="64B92C30" w14:textId="2ADD2EDE" w:rsidR="007129D3" w:rsidRPr="007129D3" w:rsidRDefault="007129D3" w:rsidP="004B3F64">
            <w:pPr>
              <w:spacing w:before="60" w:after="60"/>
              <w:rPr>
                <w:rFonts w:ascii="Calibri" w:hAnsi="Calibri" w:cs="Calibri"/>
                <w:b/>
                <w:bCs/>
              </w:rPr>
            </w:pPr>
            <w:r w:rsidRPr="007129D3">
              <w:rPr>
                <w:rFonts w:ascii="Calibri" w:hAnsi="Calibri" w:cs="Calibri"/>
                <w:b/>
                <w:bCs/>
              </w:rPr>
              <w:t>1</w:t>
            </w:r>
            <w:r>
              <w:rPr>
                <w:rFonts w:ascii="Calibri" w:hAnsi="Calibri" w:cs="Calibri"/>
                <w:b/>
                <w:bCs/>
              </w:rPr>
              <w:t>b</w:t>
            </w:r>
            <w:r w:rsidRPr="007129D3">
              <w:rPr>
                <w:rFonts w:ascii="Calibri" w:hAnsi="Calibri" w:cs="Calibri"/>
                <w:b/>
                <w:bCs/>
              </w:rPr>
              <w:t xml:space="preserve"> – Instagram</w:t>
            </w:r>
          </w:p>
          <w:p w14:paraId="7646C22B" w14:textId="162D6585" w:rsidR="007129D3" w:rsidRPr="007129D3" w:rsidRDefault="007129D3" w:rsidP="004B3F64">
            <w:pPr>
              <w:spacing w:before="60" w:after="60"/>
              <w:rPr>
                <w:rFonts w:ascii="Calibri" w:hAnsi="Calibri" w:cs="Calibri"/>
                <w:b/>
                <w:bCs/>
              </w:rPr>
            </w:pPr>
            <w:r w:rsidRPr="007129D3">
              <w:rPr>
                <w:rFonts w:ascii="Calibri" w:hAnsi="Calibri" w:cs="Calibri"/>
                <w:b/>
                <w:bCs/>
              </w:rPr>
              <w:t>1</w:t>
            </w:r>
            <w:r>
              <w:rPr>
                <w:rFonts w:ascii="Calibri" w:hAnsi="Calibri" w:cs="Calibri"/>
                <w:b/>
                <w:bCs/>
              </w:rPr>
              <w:t>c</w:t>
            </w:r>
            <w:r w:rsidRPr="007129D3">
              <w:rPr>
                <w:rFonts w:ascii="Calibri" w:hAnsi="Calibri" w:cs="Calibri"/>
                <w:b/>
                <w:bCs/>
              </w:rPr>
              <w:t xml:space="preserve"> – </w:t>
            </w:r>
            <w:proofErr w:type="spellStart"/>
            <w:r w:rsidRPr="007129D3">
              <w:rPr>
                <w:rFonts w:ascii="Calibri" w:hAnsi="Calibri" w:cs="Calibri"/>
                <w:b/>
                <w:bCs/>
              </w:rPr>
              <w:t>TikTok</w:t>
            </w:r>
            <w:proofErr w:type="spellEnd"/>
            <w:r w:rsidRPr="007129D3">
              <w:rPr>
                <w:rFonts w:ascii="Calibri" w:hAnsi="Calibri" w:cs="Calibri"/>
                <w:b/>
                <w:bCs/>
              </w:rPr>
              <w:t xml:space="preserve"> </w:t>
            </w:r>
          </w:p>
          <w:p w14:paraId="54CA0718" w14:textId="430C10AB" w:rsidR="007129D3" w:rsidRPr="00AF4EFE" w:rsidRDefault="007129D3" w:rsidP="004B3F64">
            <w:pPr>
              <w:spacing w:before="60" w:after="60"/>
              <w:rPr>
                <w:rFonts w:ascii="Calibri" w:hAnsi="Calibri" w:cs="Calibri"/>
                <w:i/>
                <w:iCs/>
              </w:rPr>
            </w:pPr>
            <w:r>
              <w:rPr>
                <w:rFonts w:ascii="Calibri" w:hAnsi="Calibri" w:cs="Calibri"/>
                <w:i/>
                <w:iCs/>
              </w:rPr>
              <w:t>Example of image:</w:t>
            </w:r>
          </w:p>
          <w:p w14:paraId="475FF174" w14:textId="651D2F66" w:rsidR="004B3F64" w:rsidRPr="00AF4EFE" w:rsidRDefault="004B3F64" w:rsidP="004B3F64">
            <w:pPr>
              <w:spacing w:before="60" w:after="60"/>
              <w:rPr>
                <w:rFonts w:ascii="Calibri" w:hAnsi="Calibri" w:cs="Calibri"/>
                <w:i/>
                <w:iCs/>
              </w:rPr>
            </w:pPr>
            <w:r w:rsidRPr="00AF4EFE">
              <w:rPr>
                <w:rFonts w:ascii="Calibri" w:hAnsi="Calibri" w:cs="Calibri"/>
                <w:noProof/>
              </w:rPr>
              <w:drawing>
                <wp:inline distT="0" distB="0" distL="0" distR="0" wp14:anchorId="2BB04F4C" wp14:editId="34422E9D">
                  <wp:extent cx="995881" cy="995881"/>
                  <wp:effectExtent l="0" t="0" r="0" b="0"/>
                  <wp:docPr id="2" name="Picture 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7400" cy="1027400"/>
                          </a:xfrm>
                          <a:prstGeom prst="rect">
                            <a:avLst/>
                          </a:prstGeom>
                        </pic:spPr>
                      </pic:pic>
                    </a:graphicData>
                  </a:graphic>
                </wp:inline>
              </w:drawing>
            </w:r>
          </w:p>
        </w:tc>
      </w:tr>
      <w:tr w:rsidR="0055053E" w:rsidRPr="00AF4EFE" w14:paraId="5BA7DBB7" w14:textId="77777777" w:rsidTr="00DC3867">
        <w:trPr>
          <w:trHeight w:val="980"/>
        </w:trPr>
        <w:tc>
          <w:tcPr>
            <w:tcW w:w="3055" w:type="dxa"/>
            <w:vAlign w:val="center"/>
          </w:tcPr>
          <w:p w14:paraId="2ED6FDFA" w14:textId="2915836F" w:rsidR="004B3F64" w:rsidRPr="00AF4EFE" w:rsidRDefault="004B3F64" w:rsidP="004B3F64">
            <w:pPr>
              <w:spacing w:before="60" w:after="60"/>
              <w:rPr>
                <w:rFonts w:ascii="Calibri" w:hAnsi="Calibri" w:cs="Calibri"/>
              </w:rPr>
            </w:pPr>
            <w:r w:rsidRPr="00AF4EFE">
              <w:rPr>
                <w:rFonts w:ascii="Calibri" w:hAnsi="Calibri" w:cs="Calibri"/>
              </w:rPr>
              <w:t>People with a disability that is not intellectual or developmental</w:t>
            </w:r>
          </w:p>
        </w:tc>
        <w:tc>
          <w:tcPr>
            <w:tcW w:w="5580" w:type="dxa"/>
          </w:tcPr>
          <w:p w14:paraId="5A9787F0" w14:textId="77777777" w:rsidR="004B3F64" w:rsidRPr="00AF4EFE" w:rsidRDefault="004B3F64" w:rsidP="004B3F64">
            <w:pPr>
              <w:spacing w:before="60" w:after="60"/>
              <w:rPr>
                <w:rFonts w:ascii="Calibri" w:hAnsi="Calibri" w:cs="Calibri"/>
                <w:lang w:val="en-US"/>
              </w:rPr>
            </w:pPr>
            <w:r w:rsidRPr="00AF4EFE">
              <w:rPr>
                <w:rFonts w:ascii="Calibri" w:hAnsi="Calibri" w:cs="Calibri"/>
                <w:lang w:val="en-US"/>
              </w:rPr>
              <w:t xml:space="preserve">Did you know the tobacco industry targets people living with disabilities? They want to addict you to cigarettes and other tobacco products so that you become a customer for life. </w:t>
            </w:r>
          </w:p>
          <w:p w14:paraId="0246FA9A" w14:textId="77777777" w:rsidR="004B3F64" w:rsidRPr="00AF4EFE" w:rsidRDefault="004B3F64" w:rsidP="004B3F64">
            <w:pPr>
              <w:spacing w:before="60" w:after="60"/>
              <w:rPr>
                <w:rFonts w:ascii="Calibri" w:hAnsi="Calibri" w:cs="Calibri"/>
                <w:lang w:val="en-US"/>
              </w:rPr>
            </w:pPr>
          </w:p>
          <w:p w14:paraId="78089572" w14:textId="77777777" w:rsidR="004B3F64" w:rsidRPr="00AF4EFE" w:rsidRDefault="004B3F64" w:rsidP="004B3F64">
            <w:pPr>
              <w:spacing w:before="60" w:after="60"/>
              <w:rPr>
                <w:rFonts w:ascii="Calibri" w:hAnsi="Calibri" w:cs="Calibri"/>
                <w:lang w:val="en-US"/>
              </w:rPr>
            </w:pPr>
            <w:r w:rsidRPr="00AF4EFE">
              <w:rPr>
                <w:rFonts w:ascii="Calibri" w:hAnsi="Calibri" w:cs="Calibri"/>
                <w:lang w:val="en-US"/>
              </w:rPr>
              <w:t>Don’t let them take any more of your health or money. Call the Oregon Tobacco Quit Line to get FREE quit smoking medications (like nicotine replacement gum and patches) and counseling to help you quit for good.</w:t>
            </w:r>
          </w:p>
          <w:p w14:paraId="7C5A3CC2" w14:textId="77777777" w:rsidR="004B3F64" w:rsidRPr="00AF4EFE" w:rsidRDefault="004B3F64" w:rsidP="004B3F64">
            <w:pPr>
              <w:spacing w:before="60" w:after="60"/>
              <w:rPr>
                <w:rFonts w:ascii="Calibri" w:hAnsi="Calibri" w:cs="Calibri"/>
                <w:lang w:val="en-US"/>
              </w:rPr>
            </w:pPr>
          </w:p>
          <w:p w14:paraId="32E3881C" w14:textId="2CD9E978" w:rsidR="004B3F64" w:rsidRPr="00AF4EFE" w:rsidRDefault="004B3F64" w:rsidP="004B3F64">
            <w:pPr>
              <w:spacing w:before="60" w:after="60"/>
              <w:rPr>
                <w:rFonts w:ascii="Calibri" w:hAnsi="Calibri" w:cs="Calibri"/>
              </w:rPr>
            </w:pPr>
            <w:r w:rsidRPr="00AF4EFE">
              <w:rPr>
                <w:rFonts w:ascii="Calibri" w:hAnsi="Calibri" w:cs="Calibri"/>
                <w:lang w:val="en-US"/>
              </w:rPr>
              <w:t xml:space="preserve">Call 1-800-QUIT-NOW (1-800-784-8669) or visit </w:t>
            </w:r>
            <w:hyperlink r:id="rId9">
              <w:r w:rsidRPr="00AF4EFE">
                <w:rPr>
                  <w:rStyle w:val="Hyperlink"/>
                  <w:rFonts w:ascii="Calibri" w:hAnsi="Calibri" w:cs="Calibri"/>
                  <w:lang w:val="en-US"/>
                </w:rPr>
                <w:t>quitnow.net/oregon</w:t>
              </w:r>
            </w:hyperlink>
            <w:r w:rsidRPr="00AF4EFE">
              <w:rPr>
                <w:rFonts w:ascii="Calibri" w:hAnsi="Calibri" w:cs="Calibri"/>
                <w:u w:val="single"/>
                <w:lang w:val="en-US"/>
              </w:rPr>
              <w:t>.</w:t>
            </w:r>
          </w:p>
        </w:tc>
        <w:tc>
          <w:tcPr>
            <w:tcW w:w="3690" w:type="dxa"/>
          </w:tcPr>
          <w:p w14:paraId="1D0E3750" w14:textId="4C4C00BC" w:rsidR="006474CB" w:rsidRPr="007129D3" w:rsidRDefault="006474CB" w:rsidP="006474CB">
            <w:pPr>
              <w:spacing w:before="60" w:after="60"/>
              <w:rPr>
                <w:rFonts w:ascii="Calibri" w:hAnsi="Calibri" w:cs="Calibri"/>
                <w:b/>
                <w:bCs/>
              </w:rPr>
            </w:pPr>
            <w:r>
              <w:rPr>
                <w:rFonts w:ascii="Calibri" w:hAnsi="Calibri" w:cs="Calibri"/>
                <w:b/>
                <w:bCs/>
              </w:rPr>
              <w:t>2</w:t>
            </w:r>
            <w:r w:rsidRPr="007129D3">
              <w:rPr>
                <w:rFonts w:ascii="Calibri" w:hAnsi="Calibri" w:cs="Calibri"/>
                <w:b/>
                <w:bCs/>
              </w:rPr>
              <w:t>a – Facebook</w:t>
            </w:r>
          </w:p>
          <w:p w14:paraId="456CBB59" w14:textId="12F3C51D" w:rsidR="006474CB" w:rsidRPr="007129D3" w:rsidRDefault="006474CB" w:rsidP="006474CB">
            <w:pPr>
              <w:spacing w:before="60" w:after="60"/>
              <w:rPr>
                <w:rFonts w:ascii="Calibri" w:hAnsi="Calibri" w:cs="Calibri"/>
                <w:b/>
                <w:bCs/>
              </w:rPr>
            </w:pPr>
            <w:r>
              <w:rPr>
                <w:rFonts w:ascii="Calibri" w:hAnsi="Calibri" w:cs="Calibri"/>
                <w:b/>
                <w:bCs/>
              </w:rPr>
              <w:t>2</w:t>
            </w:r>
            <w:r>
              <w:rPr>
                <w:rFonts w:ascii="Calibri" w:hAnsi="Calibri" w:cs="Calibri"/>
                <w:b/>
                <w:bCs/>
              </w:rPr>
              <w:t>b</w:t>
            </w:r>
            <w:r w:rsidRPr="007129D3">
              <w:rPr>
                <w:rFonts w:ascii="Calibri" w:hAnsi="Calibri" w:cs="Calibri"/>
                <w:b/>
                <w:bCs/>
              </w:rPr>
              <w:t xml:space="preserve"> – Instagram</w:t>
            </w:r>
          </w:p>
          <w:p w14:paraId="285EB918" w14:textId="502A67BD" w:rsidR="004B3F64" w:rsidRPr="006474CB" w:rsidRDefault="006474CB" w:rsidP="006474CB">
            <w:pPr>
              <w:spacing w:before="60" w:after="60"/>
              <w:rPr>
                <w:rFonts w:ascii="Calibri" w:hAnsi="Calibri" w:cs="Calibri"/>
                <w:b/>
                <w:bCs/>
              </w:rPr>
            </w:pPr>
            <w:r>
              <w:rPr>
                <w:rFonts w:ascii="Calibri" w:hAnsi="Calibri" w:cs="Calibri"/>
                <w:b/>
                <w:bCs/>
              </w:rPr>
              <w:t>2</w:t>
            </w:r>
            <w:r>
              <w:rPr>
                <w:rFonts w:ascii="Calibri" w:hAnsi="Calibri" w:cs="Calibri"/>
                <w:b/>
                <w:bCs/>
              </w:rPr>
              <w:t>c</w:t>
            </w:r>
            <w:r w:rsidRPr="007129D3">
              <w:rPr>
                <w:rFonts w:ascii="Calibri" w:hAnsi="Calibri" w:cs="Calibri"/>
                <w:b/>
                <w:bCs/>
              </w:rPr>
              <w:t xml:space="preserve"> – </w:t>
            </w:r>
            <w:proofErr w:type="spellStart"/>
            <w:r w:rsidRPr="007129D3">
              <w:rPr>
                <w:rFonts w:ascii="Calibri" w:hAnsi="Calibri" w:cs="Calibri"/>
                <w:b/>
                <w:bCs/>
              </w:rPr>
              <w:t>TikTok</w:t>
            </w:r>
            <w:proofErr w:type="spellEnd"/>
            <w:r w:rsidRPr="007129D3">
              <w:rPr>
                <w:rFonts w:ascii="Calibri" w:hAnsi="Calibri" w:cs="Calibri"/>
                <w:b/>
                <w:bCs/>
              </w:rPr>
              <w:t xml:space="preserve"> </w:t>
            </w:r>
          </w:p>
          <w:p w14:paraId="42449D59" w14:textId="39B09BEE" w:rsidR="004B3F64" w:rsidRPr="00AF4EFE" w:rsidRDefault="004B3F64" w:rsidP="004B3F64">
            <w:pPr>
              <w:spacing w:before="60" w:after="60"/>
              <w:rPr>
                <w:rFonts w:ascii="Calibri" w:hAnsi="Calibri" w:cs="Calibri"/>
                <w:i/>
                <w:iCs/>
              </w:rPr>
            </w:pPr>
            <w:r w:rsidRPr="00AF4EFE">
              <w:rPr>
                <w:rFonts w:ascii="Calibri" w:hAnsi="Calibri" w:cs="Calibri"/>
                <w:i/>
                <w:iCs/>
              </w:rPr>
              <w:t>Example of image:</w:t>
            </w:r>
          </w:p>
          <w:p w14:paraId="5DE9567D" w14:textId="6992DD67" w:rsidR="004B3F64" w:rsidRPr="00AF4EFE" w:rsidRDefault="004B3F64" w:rsidP="004B3F64">
            <w:pPr>
              <w:spacing w:before="60" w:after="60"/>
              <w:rPr>
                <w:rFonts w:ascii="Calibri" w:hAnsi="Calibri" w:cs="Calibri"/>
                <w:b/>
                <w:bCs/>
              </w:rPr>
            </w:pPr>
            <w:r w:rsidRPr="00AF4EFE">
              <w:rPr>
                <w:rFonts w:ascii="Calibri" w:hAnsi="Calibri" w:cs="Calibri"/>
                <w:noProof/>
              </w:rPr>
              <w:drawing>
                <wp:inline distT="0" distB="0" distL="0" distR="0" wp14:anchorId="71DE7B12" wp14:editId="24B106EE">
                  <wp:extent cx="1548142" cy="812782"/>
                  <wp:effectExtent l="0" t="0" r="1270" b="635"/>
                  <wp:docPr id="9" name="Picture 9"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7257" cy="849068"/>
                          </a:xfrm>
                          <a:prstGeom prst="rect">
                            <a:avLst/>
                          </a:prstGeom>
                        </pic:spPr>
                      </pic:pic>
                    </a:graphicData>
                  </a:graphic>
                </wp:inline>
              </w:drawing>
            </w:r>
          </w:p>
        </w:tc>
      </w:tr>
      <w:tr w:rsidR="0055053E" w:rsidRPr="00AF4EFE" w14:paraId="6F6B7F14" w14:textId="77777777" w:rsidTr="00DC3867">
        <w:trPr>
          <w:trHeight w:val="890"/>
        </w:trPr>
        <w:tc>
          <w:tcPr>
            <w:tcW w:w="3055" w:type="dxa"/>
            <w:vAlign w:val="center"/>
          </w:tcPr>
          <w:p w14:paraId="67A49414" w14:textId="2E7A68DC" w:rsidR="004B3F64" w:rsidRPr="00AF4EFE" w:rsidRDefault="004B3F64" w:rsidP="004B3F64">
            <w:pPr>
              <w:spacing w:before="60" w:after="60"/>
              <w:rPr>
                <w:rFonts w:ascii="Calibri" w:hAnsi="Calibri" w:cs="Calibri"/>
              </w:rPr>
            </w:pPr>
            <w:r w:rsidRPr="00AF4EFE">
              <w:rPr>
                <w:rFonts w:ascii="Calibri" w:hAnsi="Calibri" w:cs="Calibri"/>
              </w:rPr>
              <w:t>People with a disability that is not intellectual or developmental</w:t>
            </w:r>
          </w:p>
        </w:tc>
        <w:tc>
          <w:tcPr>
            <w:tcW w:w="5580" w:type="dxa"/>
          </w:tcPr>
          <w:p w14:paraId="1024A60B" w14:textId="77777777" w:rsidR="004B3F64" w:rsidRPr="00AF4EFE" w:rsidRDefault="004B3F64" w:rsidP="004B3F64">
            <w:pPr>
              <w:spacing w:before="60" w:after="60"/>
              <w:rPr>
                <w:rFonts w:ascii="Calibri" w:hAnsi="Calibri" w:cs="Calibri"/>
                <w:lang w:val="en-US"/>
              </w:rPr>
            </w:pPr>
            <w:r w:rsidRPr="00AF4EFE">
              <w:rPr>
                <w:rFonts w:ascii="Calibri" w:hAnsi="Calibri" w:cs="Calibri"/>
                <w:lang w:val="en-US"/>
              </w:rPr>
              <w:t>Remember, it’s OK to take your time when quitting tobacco! Consider slowly cutting down on how much tobacco you use or smoke each day. Quit smoking medications, like gum or patches, can help. Sometimes, slow and steady wins the race.</w:t>
            </w:r>
            <w:r w:rsidRPr="00AF4EFE">
              <w:rPr>
                <w:rFonts w:ascii="Calibri" w:hAnsi="Calibri" w:cs="Calibri"/>
                <w:lang w:val="en-US"/>
              </w:rPr>
              <w:br/>
              <w:t xml:space="preserve"> </w:t>
            </w:r>
          </w:p>
          <w:p w14:paraId="18F4D5EE" w14:textId="6902A5D2" w:rsidR="004B3F64" w:rsidRPr="00AF4EFE" w:rsidRDefault="004B3F64" w:rsidP="004B3F64">
            <w:pPr>
              <w:spacing w:before="60" w:after="60"/>
              <w:rPr>
                <w:rFonts w:ascii="Calibri" w:hAnsi="Calibri" w:cs="Calibri"/>
              </w:rPr>
            </w:pPr>
            <w:r w:rsidRPr="00AF4EFE">
              <w:rPr>
                <w:rFonts w:ascii="Calibri" w:hAnsi="Calibri" w:cs="Calibri"/>
                <w:lang w:val="en-US"/>
              </w:rPr>
              <w:lastRenderedPageBreak/>
              <w:t xml:space="preserve">For more tips and help getting FREE medications (like gum and patches), call 1-800-QUIT-NOW (1-800-784-8669) or visit </w:t>
            </w:r>
            <w:hyperlink r:id="rId11">
              <w:r w:rsidRPr="00AF4EFE">
                <w:rPr>
                  <w:rStyle w:val="Hyperlink"/>
                  <w:rFonts w:ascii="Calibri" w:hAnsi="Calibri" w:cs="Calibri"/>
                  <w:lang w:val="en-US"/>
                </w:rPr>
                <w:t>quitnow.net/oregon</w:t>
              </w:r>
            </w:hyperlink>
            <w:r w:rsidRPr="00AF4EFE">
              <w:rPr>
                <w:rFonts w:ascii="Calibri" w:hAnsi="Calibri" w:cs="Calibri"/>
                <w:u w:val="single"/>
                <w:lang w:val="en-US"/>
              </w:rPr>
              <w:t>.</w:t>
            </w:r>
          </w:p>
        </w:tc>
        <w:tc>
          <w:tcPr>
            <w:tcW w:w="3690" w:type="dxa"/>
          </w:tcPr>
          <w:p w14:paraId="6D6D7AF2" w14:textId="1F7D1178" w:rsidR="006474CB" w:rsidRPr="007129D3" w:rsidRDefault="006474CB" w:rsidP="006474CB">
            <w:pPr>
              <w:spacing w:before="60" w:after="60"/>
              <w:rPr>
                <w:rFonts w:ascii="Calibri" w:hAnsi="Calibri" w:cs="Calibri"/>
                <w:b/>
                <w:bCs/>
              </w:rPr>
            </w:pPr>
            <w:r>
              <w:rPr>
                <w:rFonts w:ascii="Calibri" w:hAnsi="Calibri" w:cs="Calibri"/>
                <w:b/>
                <w:bCs/>
              </w:rPr>
              <w:lastRenderedPageBreak/>
              <w:t>3</w:t>
            </w:r>
            <w:r w:rsidRPr="007129D3">
              <w:rPr>
                <w:rFonts w:ascii="Calibri" w:hAnsi="Calibri" w:cs="Calibri"/>
                <w:b/>
                <w:bCs/>
              </w:rPr>
              <w:t>a – Facebook</w:t>
            </w:r>
          </w:p>
          <w:p w14:paraId="1C12930C" w14:textId="43ABD0A8" w:rsidR="006474CB" w:rsidRPr="007129D3" w:rsidRDefault="006474CB" w:rsidP="006474CB">
            <w:pPr>
              <w:spacing w:before="60" w:after="60"/>
              <w:rPr>
                <w:rFonts w:ascii="Calibri" w:hAnsi="Calibri" w:cs="Calibri"/>
                <w:b/>
                <w:bCs/>
              </w:rPr>
            </w:pPr>
            <w:r>
              <w:rPr>
                <w:rFonts w:ascii="Calibri" w:hAnsi="Calibri" w:cs="Calibri"/>
                <w:b/>
                <w:bCs/>
              </w:rPr>
              <w:t>3</w:t>
            </w:r>
            <w:r>
              <w:rPr>
                <w:rFonts w:ascii="Calibri" w:hAnsi="Calibri" w:cs="Calibri"/>
                <w:b/>
                <w:bCs/>
              </w:rPr>
              <w:t>b</w:t>
            </w:r>
            <w:r w:rsidRPr="007129D3">
              <w:rPr>
                <w:rFonts w:ascii="Calibri" w:hAnsi="Calibri" w:cs="Calibri"/>
                <w:b/>
                <w:bCs/>
              </w:rPr>
              <w:t xml:space="preserve"> – Instagram</w:t>
            </w:r>
          </w:p>
          <w:p w14:paraId="0F9FF407" w14:textId="190FAED8" w:rsidR="006474CB" w:rsidRPr="006474CB" w:rsidRDefault="006474CB" w:rsidP="006474CB">
            <w:pPr>
              <w:spacing w:before="60" w:after="60"/>
              <w:rPr>
                <w:rFonts w:ascii="Calibri" w:hAnsi="Calibri" w:cs="Calibri"/>
                <w:b/>
                <w:bCs/>
              </w:rPr>
            </w:pPr>
            <w:r>
              <w:rPr>
                <w:rFonts w:ascii="Calibri" w:hAnsi="Calibri" w:cs="Calibri"/>
                <w:b/>
                <w:bCs/>
              </w:rPr>
              <w:t>3</w:t>
            </w:r>
            <w:r>
              <w:rPr>
                <w:rFonts w:ascii="Calibri" w:hAnsi="Calibri" w:cs="Calibri"/>
                <w:b/>
                <w:bCs/>
              </w:rPr>
              <w:t>c</w:t>
            </w:r>
            <w:r w:rsidRPr="007129D3">
              <w:rPr>
                <w:rFonts w:ascii="Calibri" w:hAnsi="Calibri" w:cs="Calibri"/>
                <w:b/>
                <w:bCs/>
              </w:rPr>
              <w:t xml:space="preserve"> – </w:t>
            </w:r>
            <w:proofErr w:type="spellStart"/>
            <w:r w:rsidRPr="007129D3">
              <w:rPr>
                <w:rFonts w:ascii="Calibri" w:hAnsi="Calibri" w:cs="Calibri"/>
                <w:b/>
                <w:bCs/>
              </w:rPr>
              <w:t>TikTok</w:t>
            </w:r>
            <w:proofErr w:type="spellEnd"/>
            <w:r w:rsidRPr="007129D3">
              <w:rPr>
                <w:rFonts w:ascii="Calibri" w:hAnsi="Calibri" w:cs="Calibri"/>
                <w:b/>
                <w:bCs/>
              </w:rPr>
              <w:t xml:space="preserve"> </w:t>
            </w:r>
          </w:p>
          <w:p w14:paraId="20AE68BE" w14:textId="77777777" w:rsidR="004B3F64" w:rsidRPr="00AF4EFE" w:rsidRDefault="004B3F64" w:rsidP="004B3F64">
            <w:pPr>
              <w:spacing w:before="60" w:after="60"/>
              <w:rPr>
                <w:rFonts w:ascii="Calibri" w:hAnsi="Calibri" w:cs="Calibri"/>
                <w:i/>
                <w:iCs/>
              </w:rPr>
            </w:pPr>
            <w:r w:rsidRPr="00AF4EFE">
              <w:rPr>
                <w:rFonts w:ascii="Calibri" w:hAnsi="Calibri" w:cs="Calibri"/>
                <w:i/>
                <w:iCs/>
              </w:rPr>
              <w:t>Example of image:</w:t>
            </w:r>
          </w:p>
          <w:p w14:paraId="03BFC815" w14:textId="0CF7A01A" w:rsidR="004B3F64" w:rsidRPr="00AF4EFE" w:rsidRDefault="006474CB" w:rsidP="004B3F64">
            <w:pPr>
              <w:spacing w:before="60" w:after="60"/>
              <w:rPr>
                <w:rFonts w:ascii="Calibri" w:hAnsi="Calibri" w:cs="Calibri"/>
              </w:rPr>
            </w:pPr>
            <w:r>
              <w:rPr>
                <w:rFonts w:ascii="Calibri" w:hAnsi="Calibri" w:cs="Calibri"/>
                <w:noProof/>
              </w:rPr>
              <w:lastRenderedPageBreak/>
              <w:drawing>
                <wp:inline distT="0" distB="0" distL="0" distR="0" wp14:anchorId="1280D6BA" wp14:editId="03D5FCDD">
                  <wp:extent cx="1516284" cy="792657"/>
                  <wp:effectExtent l="0" t="0" r="0" b="0"/>
                  <wp:docPr id="1" name="Picture 1" descr="A picture containing text, indoor, container,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container, plastic&#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554335" cy="812548"/>
                          </a:xfrm>
                          <a:prstGeom prst="rect">
                            <a:avLst/>
                          </a:prstGeom>
                        </pic:spPr>
                      </pic:pic>
                    </a:graphicData>
                  </a:graphic>
                </wp:inline>
              </w:drawing>
            </w:r>
          </w:p>
        </w:tc>
      </w:tr>
      <w:tr w:rsidR="0055053E" w:rsidRPr="00AF4EFE" w14:paraId="3ED4ECD6" w14:textId="77777777" w:rsidTr="00DC3867">
        <w:trPr>
          <w:trHeight w:val="890"/>
        </w:trPr>
        <w:tc>
          <w:tcPr>
            <w:tcW w:w="3055" w:type="dxa"/>
            <w:vAlign w:val="center"/>
          </w:tcPr>
          <w:p w14:paraId="728F90BA" w14:textId="08BF505B" w:rsidR="004B3F64" w:rsidRPr="00AF4EFE" w:rsidRDefault="004B3F64" w:rsidP="004B3F64">
            <w:pPr>
              <w:spacing w:before="60" w:after="60"/>
              <w:rPr>
                <w:rFonts w:ascii="Calibri" w:hAnsi="Calibri" w:cs="Calibri"/>
              </w:rPr>
            </w:pPr>
            <w:r w:rsidRPr="00AF4EFE">
              <w:rPr>
                <w:rFonts w:ascii="Calibri" w:hAnsi="Calibri" w:cs="Calibri"/>
              </w:rPr>
              <w:lastRenderedPageBreak/>
              <w:t>People with a disability that is not intellectual or developmental</w:t>
            </w:r>
          </w:p>
        </w:tc>
        <w:tc>
          <w:tcPr>
            <w:tcW w:w="5580" w:type="dxa"/>
          </w:tcPr>
          <w:p w14:paraId="6029D491" w14:textId="77777777" w:rsidR="004B3F64" w:rsidRPr="00AF4EFE" w:rsidRDefault="004B3F64" w:rsidP="004B3F64">
            <w:pPr>
              <w:spacing w:before="60" w:after="60"/>
              <w:rPr>
                <w:rFonts w:ascii="Calibri" w:hAnsi="Calibri" w:cs="Calibri"/>
                <w:lang w:val="en-US"/>
              </w:rPr>
            </w:pPr>
            <w:r w:rsidRPr="00AF4EFE">
              <w:rPr>
                <w:rFonts w:ascii="Calibri" w:hAnsi="Calibri" w:cs="Calibri"/>
                <w:lang w:val="en-US"/>
              </w:rPr>
              <w:t>You already know that using tobacco can harm your health, but do you know what you can get back when you quit? Here are some ways your life can improve when you stop using tobacco:</w:t>
            </w:r>
          </w:p>
          <w:p w14:paraId="3FCC99DD" w14:textId="77777777" w:rsidR="004B3F64" w:rsidRPr="00AF4EFE" w:rsidRDefault="004B3F64" w:rsidP="004B3F64">
            <w:pPr>
              <w:numPr>
                <w:ilvl w:val="0"/>
                <w:numId w:val="1"/>
              </w:numPr>
              <w:spacing w:before="60" w:after="60"/>
              <w:rPr>
                <w:rFonts w:ascii="Calibri" w:hAnsi="Calibri" w:cs="Calibri"/>
              </w:rPr>
            </w:pPr>
            <w:r w:rsidRPr="00AF4EFE">
              <w:rPr>
                <w:rFonts w:ascii="Calibri" w:hAnsi="Calibri" w:cs="Calibri"/>
              </w:rPr>
              <w:t>Ability to breathe better</w:t>
            </w:r>
          </w:p>
          <w:p w14:paraId="27378F4D" w14:textId="77777777" w:rsidR="004B3F64" w:rsidRPr="00AF4EFE" w:rsidRDefault="004B3F64" w:rsidP="004B3F64">
            <w:pPr>
              <w:numPr>
                <w:ilvl w:val="0"/>
                <w:numId w:val="1"/>
              </w:numPr>
              <w:spacing w:before="60" w:after="60"/>
              <w:rPr>
                <w:rFonts w:ascii="Calibri" w:hAnsi="Calibri" w:cs="Calibri"/>
              </w:rPr>
            </w:pPr>
            <w:r w:rsidRPr="00AF4EFE">
              <w:rPr>
                <w:rFonts w:ascii="Calibri" w:hAnsi="Calibri" w:cs="Calibri"/>
              </w:rPr>
              <w:t>Increased blood flow and circulation</w:t>
            </w:r>
          </w:p>
          <w:p w14:paraId="1981328D" w14:textId="77777777" w:rsidR="004B3F64" w:rsidRPr="00AF4EFE" w:rsidRDefault="004B3F64" w:rsidP="004B3F64">
            <w:pPr>
              <w:numPr>
                <w:ilvl w:val="0"/>
                <w:numId w:val="1"/>
              </w:numPr>
              <w:spacing w:before="60" w:after="60"/>
              <w:rPr>
                <w:rFonts w:ascii="Calibri" w:hAnsi="Calibri" w:cs="Calibri"/>
              </w:rPr>
            </w:pPr>
            <w:r w:rsidRPr="00AF4EFE">
              <w:rPr>
                <w:rFonts w:ascii="Calibri" w:hAnsi="Calibri" w:cs="Calibri"/>
              </w:rPr>
              <w:t xml:space="preserve">Reduced risk of pressure sores, heart attack, </w:t>
            </w:r>
            <w:proofErr w:type="gramStart"/>
            <w:r w:rsidRPr="00AF4EFE">
              <w:rPr>
                <w:rFonts w:ascii="Calibri" w:hAnsi="Calibri" w:cs="Calibri"/>
              </w:rPr>
              <w:t>stroke</w:t>
            </w:r>
            <w:proofErr w:type="gramEnd"/>
            <w:r w:rsidRPr="00AF4EFE">
              <w:rPr>
                <w:rFonts w:ascii="Calibri" w:hAnsi="Calibri" w:cs="Calibri"/>
              </w:rPr>
              <w:t xml:space="preserve"> and cancer</w:t>
            </w:r>
          </w:p>
          <w:p w14:paraId="0C7CF9D5" w14:textId="77777777" w:rsidR="004B3F64" w:rsidRPr="00AF4EFE" w:rsidRDefault="004B3F64" w:rsidP="004B3F64">
            <w:pPr>
              <w:numPr>
                <w:ilvl w:val="0"/>
                <w:numId w:val="1"/>
              </w:numPr>
              <w:spacing w:before="60" w:after="60"/>
              <w:rPr>
                <w:rFonts w:ascii="Calibri" w:hAnsi="Calibri" w:cs="Calibri"/>
              </w:rPr>
            </w:pPr>
            <w:r w:rsidRPr="00AF4EFE">
              <w:rPr>
                <w:rFonts w:ascii="Calibri" w:hAnsi="Calibri" w:cs="Calibri"/>
              </w:rPr>
              <w:t>Potential savings of more than $3,000 a year</w:t>
            </w:r>
          </w:p>
          <w:p w14:paraId="68D81FAD" w14:textId="3189131B" w:rsidR="004B3F64" w:rsidRPr="00AF4EFE" w:rsidRDefault="004B3F64" w:rsidP="004B3F64">
            <w:pPr>
              <w:spacing w:before="60" w:after="60"/>
              <w:rPr>
                <w:rFonts w:ascii="Calibri" w:hAnsi="Calibri" w:cs="Calibri"/>
              </w:rPr>
            </w:pPr>
            <w:r w:rsidRPr="00AF4EFE">
              <w:rPr>
                <w:rFonts w:ascii="Calibri" w:hAnsi="Calibri" w:cs="Calibri"/>
                <w:lang w:val="en-US"/>
              </w:rPr>
              <w:t>Don’t wait! Call 1-800-QUIT-NOW (1-800-784-8669) to get FREE counseling and quit smoking medications (like nicotine replacement patches and gum) to help you quit for good.</w:t>
            </w:r>
          </w:p>
        </w:tc>
        <w:tc>
          <w:tcPr>
            <w:tcW w:w="3690" w:type="dxa"/>
          </w:tcPr>
          <w:p w14:paraId="5F06F7CC" w14:textId="62AB6FE6" w:rsidR="006474CB" w:rsidRPr="007129D3" w:rsidRDefault="006474CB" w:rsidP="006474CB">
            <w:pPr>
              <w:spacing w:before="60" w:after="60"/>
              <w:rPr>
                <w:rFonts w:ascii="Calibri" w:hAnsi="Calibri" w:cs="Calibri"/>
                <w:b/>
                <w:bCs/>
              </w:rPr>
            </w:pPr>
            <w:r>
              <w:rPr>
                <w:rFonts w:ascii="Calibri" w:hAnsi="Calibri" w:cs="Calibri"/>
                <w:b/>
                <w:bCs/>
              </w:rPr>
              <w:t>4</w:t>
            </w:r>
            <w:r w:rsidRPr="007129D3">
              <w:rPr>
                <w:rFonts w:ascii="Calibri" w:hAnsi="Calibri" w:cs="Calibri"/>
                <w:b/>
                <w:bCs/>
              </w:rPr>
              <w:t>a – Facebook</w:t>
            </w:r>
          </w:p>
          <w:p w14:paraId="295D3D8A" w14:textId="3CE17122" w:rsidR="006474CB" w:rsidRPr="007129D3" w:rsidRDefault="006474CB" w:rsidP="006474CB">
            <w:pPr>
              <w:spacing w:before="60" w:after="60"/>
              <w:rPr>
                <w:rFonts w:ascii="Calibri" w:hAnsi="Calibri" w:cs="Calibri"/>
                <w:b/>
                <w:bCs/>
              </w:rPr>
            </w:pPr>
            <w:r>
              <w:rPr>
                <w:rFonts w:ascii="Calibri" w:hAnsi="Calibri" w:cs="Calibri"/>
                <w:b/>
                <w:bCs/>
              </w:rPr>
              <w:t>4</w:t>
            </w:r>
            <w:r>
              <w:rPr>
                <w:rFonts w:ascii="Calibri" w:hAnsi="Calibri" w:cs="Calibri"/>
                <w:b/>
                <w:bCs/>
              </w:rPr>
              <w:t>b</w:t>
            </w:r>
            <w:r w:rsidRPr="007129D3">
              <w:rPr>
                <w:rFonts w:ascii="Calibri" w:hAnsi="Calibri" w:cs="Calibri"/>
                <w:b/>
                <w:bCs/>
              </w:rPr>
              <w:t xml:space="preserve"> – Instagram</w:t>
            </w:r>
          </w:p>
          <w:p w14:paraId="790EB2FE" w14:textId="016D7213" w:rsidR="006474CB" w:rsidRPr="006474CB" w:rsidRDefault="006474CB" w:rsidP="006474CB">
            <w:pPr>
              <w:spacing w:before="60" w:after="60"/>
              <w:rPr>
                <w:rFonts w:ascii="Calibri" w:hAnsi="Calibri" w:cs="Calibri"/>
                <w:b/>
                <w:bCs/>
              </w:rPr>
            </w:pPr>
            <w:r>
              <w:rPr>
                <w:rFonts w:ascii="Calibri" w:hAnsi="Calibri" w:cs="Calibri"/>
                <w:b/>
                <w:bCs/>
              </w:rPr>
              <w:t>4</w:t>
            </w:r>
            <w:r>
              <w:rPr>
                <w:rFonts w:ascii="Calibri" w:hAnsi="Calibri" w:cs="Calibri"/>
                <w:b/>
                <w:bCs/>
              </w:rPr>
              <w:t>c</w:t>
            </w:r>
            <w:r w:rsidRPr="007129D3">
              <w:rPr>
                <w:rFonts w:ascii="Calibri" w:hAnsi="Calibri" w:cs="Calibri"/>
                <w:b/>
                <w:bCs/>
              </w:rPr>
              <w:t xml:space="preserve"> – </w:t>
            </w:r>
            <w:proofErr w:type="spellStart"/>
            <w:r w:rsidRPr="007129D3">
              <w:rPr>
                <w:rFonts w:ascii="Calibri" w:hAnsi="Calibri" w:cs="Calibri"/>
                <w:b/>
                <w:bCs/>
              </w:rPr>
              <w:t>TikTok</w:t>
            </w:r>
            <w:proofErr w:type="spellEnd"/>
            <w:r w:rsidRPr="007129D3">
              <w:rPr>
                <w:rFonts w:ascii="Calibri" w:hAnsi="Calibri" w:cs="Calibri"/>
                <w:b/>
                <w:bCs/>
              </w:rPr>
              <w:t xml:space="preserve"> </w:t>
            </w:r>
          </w:p>
          <w:p w14:paraId="22B710F3" w14:textId="77777777" w:rsidR="004B3F64" w:rsidRDefault="006474CB" w:rsidP="004B3F64">
            <w:pPr>
              <w:spacing w:before="60" w:after="60"/>
              <w:rPr>
                <w:rFonts w:ascii="Calibri" w:hAnsi="Calibri" w:cs="Calibri"/>
                <w:i/>
                <w:iCs/>
              </w:rPr>
            </w:pPr>
            <w:r w:rsidRPr="00AF4EFE">
              <w:rPr>
                <w:rFonts w:ascii="Calibri" w:hAnsi="Calibri" w:cs="Calibri"/>
                <w:i/>
                <w:iCs/>
              </w:rPr>
              <w:t>Example of image:</w:t>
            </w:r>
          </w:p>
          <w:p w14:paraId="464421E3" w14:textId="01B20324" w:rsidR="0055053E" w:rsidRPr="0055053E" w:rsidRDefault="0055053E" w:rsidP="004B3F64">
            <w:pPr>
              <w:spacing w:before="60" w:after="60"/>
              <w:rPr>
                <w:rFonts w:ascii="Calibri" w:hAnsi="Calibri" w:cs="Calibri"/>
              </w:rPr>
            </w:pPr>
            <w:r>
              <w:rPr>
                <w:rFonts w:ascii="Calibri" w:hAnsi="Calibri" w:cs="Calibri"/>
                <w:noProof/>
              </w:rPr>
              <w:drawing>
                <wp:inline distT="0" distB="0" distL="0" distR="0" wp14:anchorId="252F1CF9" wp14:editId="57AD52C1">
                  <wp:extent cx="1541478" cy="810228"/>
                  <wp:effectExtent l="0" t="0" r="0" b="3175"/>
                  <wp:docPr id="4" name="Picture 4" descr="Two men in a wheel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men in a wheelchair&#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583587" cy="832361"/>
                          </a:xfrm>
                          <a:prstGeom prst="rect">
                            <a:avLst/>
                          </a:prstGeom>
                        </pic:spPr>
                      </pic:pic>
                    </a:graphicData>
                  </a:graphic>
                </wp:inline>
              </w:drawing>
            </w:r>
          </w:p>
        </w:tc>
      </w:tr>
      <w:tr w:rsidR="0055053E" w:rsidRPr="00AF4EFE" w14:paraId="3C043C31" w14:textId="77777777" w:rsidTr="00DC3867">
        <w:trPr>
          <w:trHeight w:val="890"/>
        </w:trPr>
        <w:tc>
          <w:tcPr>
            <w:tcW w:w="3055" w:type="dxa"/>
            <w:vAlign w:val="center"/>
          </w:tcPr>
          <w:p w14:paraId="67528DF4" w14:textId="692D450F" w:rsidR="004B3F64" w:rsidRPr="00AF4EFE" w:rsidRDefault="004B3F64" w:rsidP="004B3F64">
            <w:pPr>
              <w:spacing w:before="60" w:after="60"/>
              <w:rPr>
                <w:rFonts w:ascii="Calibri" w:hAnsi="Calibri" w:cs="Calibri"/>
              </w:rPr>
            </w:pPr>
            <w:r w:rsidRPr="00AF4EFE">
              <w:rPr>
                <w:rFonts w:ascii="Calibri" w:hAnsi="Calibri" w:cs="Calibri"/>
              </w:rPr>
              <w:t>Caregivers and support providers</w:t>
            </w:r>
          </w:p>
        </w:tc>
        <w:tc>
          <w:tcPr>
            <w:tcW w:w="5580" w:type="dxa"/>
          </w:tcPr>
          <w:p w14:paraId="58E673A9" w14:textId="77777777" w:rsidR="004B3F64" w:rsidRPr="00AF4EFE" w:rsidRDefault="004B3F64" w:rsidP="004B3F64">
            <w:pPr>
              <w:spacing w:before="60" w:after="60"/>
              <w:rPr>
                <w:rFonts w:ascii="Calibri" w:hAnsi="Calibri" w:cs="Calibri"/>
                <w:lang w:val="en-US"/>
              </w:rPr>
            </w:pPr>
            <w:r w:rsidRPr="00AF4EFE">
              <w:rPr>
                <w:rFonts w:ascii="Calibri" w:hAnsi="Calibri" w:cs="Calibri"/>
                <w:lang w:val="en-US"/>
              </w:rPr>
              <w:t xml:space="preserve">Supporting someone on their path to quit tobacco is an act of care that will positively impact both you and the health of the person you care for. The Oregon Tobacco Quit Line provides FREE support to help you and those you care for in quitting tobacco for good. </w:t>
            </w:r>
          </w:p>
          <w:p w14:paraId="1BF00B64" w14:textId="77777777" w:rsidR="004B3F64" w:rsidRPr="00AF4EFE" w:rsidRDefault="004B3F64" w:rsidP="004B3F64">
            <w:pPr>
              <w:spacing w:before="60" w:after="60"/>
              <w:rPr>
                <w:rFonts w:ascii="Calibri" w:hAnsi="Calibri" w:cs="Calibri"/>
                <w:lang w:val="en-US"/>
              </w:rPr>
            </w:pPr>
          </w:p>
          <w:p w14:paraId="1B8C7FBF" w14:textId="62F1AB81" w:rsidR="004B3F64" w:rsidRPr="00AF4EFE" w:rsidRDefault="004B3F64" w:rsidP="004B3F64">
            <w:pPr>
              <w:spacing w:before="60" w:after="60"/>
              <w:rPr>
                <w:rFonts w:ascii="Calibri" w:hAnsi="Calibri" w:cs="Calibri"/>
              </w:rPr>
            </w:pPr>
            <w:r w:rsidRPr="00AF4EFE">
              <w:rPr>
                <w:rFonts w:ascii="Calibri" w:hAnsi="Calibri" w:cs="Calibri"/>
                <w:lang w:val="en-US"/>
              </w:rPr>
              <w:t xml:space="preserve">Call 1-800-QUIT-NOW (1-800-784-8669) or visit </w:t>
            </w:r>
            <w:hyperlink r:id="rId14">
              <w:r w:rsidRPr="00AF4EFE">
                <w:rPr>
                  <w:rStyle w:val="Hyperlink"/>
                  <w:rFonts w:ascii="Calibri" w:hAnsi="Calibri" w:cs="Calibri"/>
                  <w:lang w:val="en-US"/>
                </w:rPr>
                <w:t>quitnow.net/oregon</w:t>
              </w:r>
            </w:hyperlink>
            <w:r w:rsidRPr="00AF4EFE">
              <w:rPr>
                <w:rFonts w:ascii="Calibri" w:hAnsi="Calibri" w:cs="Calibri"/>
                <w:u w:val="single"/>
                <w:lang w:val="en-US"/>
              </w:rPr>
              <w:t>.</w:t>
            </w:r>
          </w:p>
        </w:tc>
        <w:tc>
          <w:tcPr>
            <w:tcW w:w="3690" w:type="dxa"/>
          </w:tcPr>
          <w:p w14:paraId="6DD5F831" w14:textId="3A034901" w:rsidR="006474CB" w:rsidRPr="007129D3" w:rsidRDefault="006474CB" w:rsidP="006474CB">
            <w:pPr>
              <w:spacing w:before="60" w:after="60"/>
              <w:rPr>
                <w:rFonts w:ascii="Calibri" w:hAnsi="Calibri" w:cs="Calibri"/>
                <w:b/>
                <w:bCs/>
              </w:rPr>
            </w:pPr>
            <w:r>
              <w:rPr>
                <w:rFonts w:ascii="Calibri" w:hAnsi="Calibri" w:cs="Calibri"/>
                <w:b/>
                <w:bCs/>
              </w:rPr>
              <w:t>5</w:t>
            </w:r>
            <w:r w:rsidRPr="007129D3">
              <w:rPr>
                <w:rFonts w:ascii="Calibri" w:hAnsi="Calibri" w:cs="Calibri"/>
                <w:b/>
                <w:bCs/>
              </w:rPr>
              <w:t>a – Facebook</w:t>
            </w:r>
          </w:p>
          <w:p w14:paraId="449F5E2C" w14:textId="4DB428A6" w:rsidR="006474CB" w:rsidRPr="007129D3" w:rsidRDefault="006474CB" w:rsidP="006474CB">
            <w:pPr>
              <w:spacing w:before="60" w:after="60"/>
              <w:rPr>
                <w:rFonts w:ascii="Calibri" w:hAnsi="Calibri" w:cs="Calibri"/>
                <w:b/>
                <w:bCs/>
              </w:rPr>
            </w:pPr>
            <w:r>
              <w:rPr>
                <w:rFonts w:ascii="Calibri" w:hAnsi="Calibri" w:cs="Calibri"/>
                <w:b/>
                <w:bCs/>
              </w:rPr>
              <w:t>5</w:t>
            </w:r>
            <w:r>
              <w:rPr>
                <w:rFonts w:ascii="Calibri" w:hAnsi="Calibri" w:cs="Calibri"/>
                <w:b/>
                <w:bCs/>
              </w:rPr>
              <w:t>b</w:t>
            </w:r>
            <w:r w:rsidRPr="007129D3">
              <w:rPr>
                <w:rFonts w:ascii="Calibri" w:hAnsi="Calibri" w:cs="Calibri"/>
                <w:b/>
                <w:bCs/>
              </w:rPr>
              <w:t xml:space="preserve"> – Instagram</w:t>
            </w:r>
          </w:p>
          <w:p w14:paraId="30EC86E4" w14:textId="6CD45D52" w:rsidR="006474CB" w:rsidRPr="006474CB" w:rsidRDefault="006474CB" w:rsidP="006474CB">
            <w:pPr>
              <w:spacing w:before="60" w:after="60"/>
              <w:rPr>
                <w:rFonts w:ascii="Calibri" w:hAnsi="Calibri" w:cs="Calibri"/>
                <w:b/>
                <w:bCs/>
              </w:rPr>
            </w:pPr>
            <w:r>
              <w:rPr>
                <w:rFonts w:ascii="Calibri" w:hAnsi="Calibri" w:cs="Calibri"/>
                <w:b/>
                <w:bCs/>
              </w:rPr>
              <w:t>5</w:t>
            </w:r>
            <w:r>
              <w:rPr>
                <w:rFonts w:ascii="Calibri" w:hAnsi="Calibri" w:cs="Calibri"/>
                <w:b/>
                <w:bCs/>
              </w:rPr>
              <w:t>c</w:t>
            </w:r>
            <w:r w:rsidRPr="007129D3">
              <w:rPr>
                <w:rFonts w:ascii="Calibri" w:hAnsi="Calibri" w:cs="Calibri"/>
                <w:b/>
                <w:bCs/>
              </w:rPr>
              <w:t xml:space="preserve"> – </w:t>
            </w:r>
            <w:proofErr w:type="spellStart"/>
            <w:r w:rsidRPr="007129D3">
              <w:rPr>
                <w:rFonts w:ascii="Calibri" w:hAnsi="Calibri" w:cs="Calibri"/>
                <w:b/>
                <w:bCs/>
              </w:rPr>
              <w:t>TikTok</w:t>
            </w:r>
            <w:proofErr w:type="spellEnd"/>
            <w:r w:rsidRPr="007129D3">
              <w:rPr>
                <w:rFonts w:ascii="Calibri" w:hAnsi="Calibri" w:cs="Calibri"/>
                <w:b/>
                <w:bCs/>
              </w:rPr>
              <w:t xml:space="preserve"> </w:t>
            </w:r>
          </w:p>
          <w:p w14:paraId="744D1559" w14:textId="77777777" w:rsidR="004B3F64" w:rsidRDefault="006474CB" w:rsidP="004B3F64">
            <w:pPr>
              <w:spacing w:before="60" w:after="60"/>
              <w:rPr>
                <w:rFonts w:ascii="Calibri" w:hAnsi="Calibri" w:cs="Calibri"/>
                <w:i/>
                <w:iCs/>
              </w:rPr>
            </w:pPr>
            <w:r w:rsidRPr="00AF4EFE">
              <w:rPr>
                <w:rFonts w:ascii="Calibri" w:hAnsi="Calibri" w:cs="Calibri"/>
                <w:i/>
                <w:iCs/>
              </w:rPr>
              <w:t>Example of image:</w:t>
            </w:r>
          </w:p>
          <w:p w14:paraId="780D946E" w14:textId="42142EB3" w:rsidR="006474CB" w:rsidRPr="006474CB" w:rsidRDefault="006474CB" w:rsidP="004B3F64">
            <w:pPr>
              <w:spacing w:before="60" w:after="60"/>
              <w:rPr>
                <w:rFonts w:ascii="Calibri" w:hAnsi="Calibri" w:cs="Calibri"/>
                <w:i/>
                <w:iCs/>
              </w:rPr>
            </w:pPr>
            <w:r>
              <w:rPr>
                <w:rFonts w:ascii="Calibri" w:hAnsi="Calibri" w:cs="Calibri"/>
                <w:i/>
                <w:iCs/>
                <w:noProof/>
              </w:rPr>
              <w:drawing>
                <wp:inline distT="0" distB="0" distL="0" distR="0" wp14:anchorId="1B50560E" wp14:editId="0B76FF17">
                  <wp:extent cx="1458410" cy="765553"/>
                  <wp:effectExtent l="0" t="0" r="2540" b="0"/>
                  <wp:docPr id="3" name="Picture 3" descr="A picture containing text, person,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play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491911" cy="783139"/>
                          </a:xfrm>
                          <a:prstGeom prst="rect">
                            <a:avLst/>
                          </a:prstGeom>
                        </pic:spPr>
                      </pic:pic>
                    </a:graphicData>
                  </a:graphic>
                </wp:inline>
              </w:drawing>
            </w:r>
          </w:p>
        </w:tc>
      </w:tr>
    </w:tbl>
    <w:p w14:paraId="2430C16E" w14:textId="77777777" w:rsidR="00C65C14" w:rsidRPr="004B3F64" w:rsidRDefault="00C65C14">
      <w:pPr>
        <w:rPr>
          <w:rFonts w:ascii="Proxima Nova Rg" w:hAnsi="Proxima Nova Rg" w:cs="Times New Roman (Body CS)"/>
        </w:rPr>
      </w:pPr>
    </w:p>
    <w:sectPr w:rsidR="00C65C14" w:rsidRPr="004B3F64" w:rsidSect="004B3F64">
      <w:headerReference w:type="first" r:id="rId16"/>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3148C" w14:textId="77777777" w:rsidR="00160832" w:rsidRDefault="00160832" w:rsidP="004B3F64">
      <w:r>
        <w:separator/>
      </w:r>
    </w:p>
  </w:endnote>
  <w:endnote w:type="continuationSeparator" w:id="0">
    <w:p w14:paraId="0643491A" w14:textId="77777777" w:rsidR="00160832" w:rsidRDefault="00160832" w:rsidP="004B3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Proxima Nova Rg">
    <w:altName w:val="Proxima Nova Rg"/>
    <w:panose1 w:val="02000506030000020004"/>
    <w:charset w:val="4D"/>
    <w:family w:val="auto"/>
    <w:notTrueType/>
    <w:pitch w:val="variable"/>
    <w:sig w:usb0="800000AF" w:usb1="5000E0FB" w:usb2="00000000" w:usb3="00000000" w:csb0="0000019B" w:csb1="00000000"/>
  </w:font>
  <w:font w:name="Times New Roman (Body CS)">
    <w:panose1 w:val="02020603050405020304"/>
    <w:charset w:val="00"/>
    <w:family w:val="roman"/>
    <w:notTrueType/>
    <w:pitch w:val="default"/>
  </w:font>
  <w:font w:name="Brandon Grotesque Black">
    <w:altName w:val="Brandon Grotesque Black"/>
    <w:panose1 w:val="020B0A03020203060202"/>
    <w:charset w:val="4D"/>
    <w:family w:val="swiss"/>
    <w:notTrueType/>
    <w:pitch w:val="variable"/>
    <w:sig w:usb0="A000002F" w:usb1="50002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05025" w14:textId="77777777" w:rsidR="00160832" w:rsidRDefault="00160832" w:rsidP="004B3F64">
      <w:r>
        <w:separator/>
      </w:r>
    </w:p>
  </w:footnote>
  <w:footnote w:type="continuationSeparator" w:id="0">
    <w:p w14:paraId="6AA8D22A" w14:textId="77777777" w:rsidR="00160832" w:rsidRDefault="00160832" w:rsidP="004B3F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463CD" w14:textId="454AD56E" w:rsidR="004B3F64" w:rsidRPr="004B3F64" w:rsidRDefault="004B3F64" w:rsidP="004B3F64">
    <w:pPr>
      <w:jc w:val="center"/>
      <w:rPr>
        <w:rFonts w:ascii="Brandon Grotesque Black" w:hAnsi="Brandon Grotesque Black" w:cs="Times New Roman (Body CS)"/>
        <w:color w:val="CA5329"/>
        <w:sz w:val="44"/>
        <w:szCs w:val="34"/>
      </w:rPr>
    </w:pPr>
    <w:r w:rsidRPr="004B3F64">
      <w:rPr>
        <w:rFonts w:ascii="Brandon Grotesque Black" w:hAnsi="Brandon Grotesque Black" w:cs="Times New Roman (Body CS)"/>
        <w:color w:val="CA5329"/>
        <w:sz w:val="44"/>
        <w:szCs w:val="34"/>
      </w:rPr>
      <w:t>QUIT RESOURCES FOR PEOPLE LIVING WITH DISABILITIES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D6111D"/>
    <w:multiLevelType w:val="hybridMultilevel"/>
    <w:tmpl w:val="7302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796A79"/>
    <w:multiLevelType w:val="hybridMultilevel"/>
    <w:tmpl w:val="ED6CE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C14"/>
    <w:rsid w:val="00160832"/>
    <w:rsid w:val="0017322B"/>
    <w:rsid w:val="004B3F64"/>
    <w:rsid w:val="0055053E"/>
    <w:rsid w:val="006474CB"/>
    <w:rsid w:val="007129D3"/>
    <w:rsid w:val="007E192F"/>
    <w:rsid w:val="0094501E"/>
    <w:rsid w:val="00A441CB"/>
    <w:rsid w:val="00AA4B4B"/>
    <w:rsid w:val="00AF4EFE"/>
    <w:rsid w:val="00BE7D27"/>
    <w:rsid w:val="00C65C14"/>
    <w:rsid w:val="00DC3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58C512"/>
  <w14:defaultImageDpi w14:val="32767"/>
  <w15:chartTrackingRefBased/>
  <w15:docId w15:val="{1BF75424-3AF8-254B-8AA9-823C2E64A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C65C14"/>
    <w:pPr>
      <w:keepNext/>
      <w:keepLines/>
      <w:spacing w:before="320" w:after="80" w:line="276" w:lineRule="auto"/>
      <w:outlineLvl w:val="2"/>
    </w:pPr>
    <w:rPr>
      <w:rFonts w:ascii="Arial" w:eastAsia="Arial" w:hAnsi="Arial" w:cs="Arial"/>
      <w:color w:val="434343"/>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65C14"/>
    <w:rPr>
      <w:rFonts w:ascii="Arial" w:eastAsia="Arial" w:hAnsi="Arial" w:cs="Arial"/>
      <w:color w:val="434343"/>
      <w:sz w:val="28"/>
      <w:szCs w:val="28"/>
      <w:lang w:val="en"/>
    </w:rPr>
  </w:style>
  <w:style w:type="paragraph" w:styleId="ListParagraph">
    <w:name w:val="List Paragraph"/>
    <w:basedOn w:val="Normal"/>
    <w:uiPriority w:val="34"/>
    <w:qFormat/>
    <w:rsid w:val="00C65C14"/>
    <w:pPr>
      <w:spacing w:line="276" w:lineRule="auto"/>
      <w:ind w:left="720"/>
      <w:contextualSpacing/>
    </w:pPr>
    <w:rPr>
      <w:rFonts w:ascii="Arial" w:eastAsia="Arial" w:hAnsi="Arial" w:cs="Arial"/>
      <w:sz w:val="22"/>
      <w:szCs w:val="22"/>
      <w:lang w:val="en"/>
    </w:rPr>
  </w:style>
  <w:style w:type="table" w:styleId="TableGrid">
    <w:name w:val="Table Grid"/>
    <w:basedOn w:val="TableNormal"/>
    <w:uiPriority w:val="39"/>
    <w:rsid w:val="00C65C14"/>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5C14"/>
    <w:rPr>
      <w:color w:val="0563C1" w:themeColor="hyperlink"/>
      <w:u w:val="single"/>
    </w:rPr>
  </w:style>
  <w:style w:type="character" w:styleId="UnresolvedMention">
    <w:name w:val="Unresolved Mention"/>
    <w:basedOn w:val="DefaultParagraphFont"/>
    <w:uiPriority w:val="99"/>
    <w:rsid w:val="00C65C14"/>
    <w:rPr>
      <w:color w:val="605E5C"/>
      <w:shd w:val="clear" w:color="auto" w:fill="E1DFDD"/>
    </w:rPr>
  </w:style>
  <w:style w:type="paragraph" w:styleId="Header">
    <w:name w:val="header"/>
    <w:basedOn w:val="Normal"/>
    <w:link w:val="HeaderChar"/>
    <w:uiPriority w:val="99"/>
    <w:unhideWhenUsed/>
    <w:rsid w:val="004B3F64"/>
    <w:pPr>
      <w:tabs>
        <w:tab w:val="center" w:pos="4680"/>
        <w:tab w:val="right" w:pos="9360"/>
      </w:tabs>
    </w:pPr>
  </w:style>
  <w:style w:type="character" w:customStyle="1" w:styleId="HeaderChar">
    <w:name w:val="Header Char"/>
    <w:basedOn w:val="DefaultParagraphFont"/>
    <w:link w:val="Header"/>
    <w:uiPriority w:val="99"/>
    <w:rsid w:val="004B3F64"/>
  </w:style>
  <w:style w:type="paragraph" w:styleId="Footer">
    <w:name w:val="footer"/>
    <w:basedOn w:val="Normal"/>
    <w:link w:val="FooterChar"/>
    <w:uiPriority w:val="99"/>
    <w:unhideWhenUsed/>
    <w:rsid w:val="004B3F64"/>
    <w:pPr>
      <w:tabs>
        <w:tab w:val="center" w:pos="4680"/>
        <w:tab w:val="right" w:pos="9360"/>
      </w:tabs>
    </w:pPr>
  </w:style>
  <w:style w:type="character" w:customStyle="1" w:styleId="FooterChar">
    <w:name w:val="Footer Char"/>
    <w:basedOn w:val="DefaultParagraphFont"/>
    <w:link w:val="Footer"/>
    <w:uiPriority w:val="99"/>
    <w:rsid w:val="004B3F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quitnow.net/oregon"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quitnow.net/oregon"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quitnow.net/oregon" TargetMode="External"/><Relationship Id="rId14" Type="http://schemas.openxmlformats.org/officeDocument/2006/relationships/hyperlink" Target="http://quitnow.net/oreg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412</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Stone</dc:creator>
  <cp:keywords/>
  <dc:description/>
  <cp:lastModifiedBy>Olivia Stone</cp:lastModifiedBy>
  <cp:revision>6</cp:revision>
  <cp:lastPrinted>2021-07-30T19:43:00Z</cp:lastPrinted>
  <dcterms:created xsi:type="dcterms:W3CDTF">2021-07-30T19:21:00Z</dcterms:created>
  <dcterms:modified xsi:type="dcterms:W3CDTF">2021-08-05T17:28:00Z</dcterms:modified>
</cp:coreProperties>
</file>